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0" w:rsidRPr="001335CA" w:rsidRDefault="00954B10" w:rsidP="00954B10">
      <w:pPr>
        <w:jc w:val="both"/>
        <w:rPr>
          <w:color w:val="FF0000"/>
        </w:rPr>
      </w:pPr>
    </w:p>
    <w:p w:rsidR="00954B10" w:rsidRPr="001335CA" w:rsidRDefault="00954B10" w:rsidP="00954B10">
      <w:pPr>
        <w:rPr>
          <w:b/>
          <w:color w:val="FF0000"/>
        </w:rPr>
      </w:pPr>
      <w:r w:rsidRPr="001335CA">
        <w:rPr>
          <w:b/>
          <w:color w:val="FF0000"/>
        </w:rPr>
        <w:t xml:space="preserve">CONTENIDOS </w:t>
      </w:r>
      <w:r>
        <w:rPr>
          <w:b/>
          <w:color w:val="FF0000"/>
        </w:rPr>
        <w:t>BIOLOGÍA</w:t>
      </w:r>
      <w:r w:rsidRPr="001335CA">
        <w:rPr>
          <w:b/>
          <w:color w:val="FF0000"/>
        </w:rPr>
        <w:t xml:space="preserve"> 1º ESO</w:t>
      </w:r>
      <w:r>
        <w:rPr>
          <w:b/>
          <w:color w:val="FF0000"/>
        </w:rPr>
        <w:t xml:space="preserve"> </w:t>
      </w:r>
    </w:p>
    <w:p w:rsidR="00954B10" w:rsidRPr="000A2A28" w:rsidRDefault="00954B10" w:rsidP="00954B10">
      <w:pPr>
        <w:rPr>
          <w:b/>
        </w:rPr>
      </w:pPr>
      <w:r w:rsidRPr="000A2A28">
        <w:rPr>
          <w:b/>
        </w:rPr>
        <w:t>Primer trimestre:</w:t>
      </w:r>
    </w:p>
    <w:p w:rsidR="00954B10" w:rsidRDefault="00954B10" w:rsidP="00954B10">
      <w:r>
        <w:t>Septiembre y octubre:</w:t>
      </w:r>
    </w:p>
    <w:p w:rsidR="00954B10" w:rsidRDefault="00954B10" w:rsidP="00954B10">
      <w:r>
        <w:t xml:space="preserve">Bloque 1. Habilidades, destrezas y estrategias. Metodología científica. </w:t>
      </w:r>
    </w:p>
    <w:p w:rsidR="00954B10" w:rsidRDefault="00954B10" w:rsidP="00954B10">
      <w:r>
        <w:t xml:space="preserve">Unidad didáctica 1. Iniciación a la metodología científica. - Características básicas. El informe científico.  2. La experimentación en Biología y geología: obtención y selección de información a partir de la selección y recogida de muestras del medio natural. – El laboratorio. Proyecto: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bead</w:t>
      </w:r>
      <w:proofErr w:type="spellEnd"/>
      <w:r>
        <w:t>.</w:t>
      </w:r>
    </w:p>
    <w:p w:rsidR="00954B10" w:rsidRDefault="00954B10" w:rsidP="00954B10"/>
    <w:p w:rsidR="00954B10" w:rsidRDefault="00954B10" w:rsidP="00954B10">
      <w:r>
        <w:t>Bloque 2. Unidad didáctica 2</w:t>
      </w:r>
      <w:proofErr w:type="gramStart"/>
      <w:r>
        <w:t>:  La</w:t>
      </w:r>
      <w:proofErr w:type="gramEnd"/>
      <w:r>
        <w:t xml:space="preserve"> Tierra en el universo</w:t>
      </w:r>
    </w:p>
    <w:p w:rsidR="00954B10" w:rsidRDefault="00954B10" w:rsidP="00954B10">
      <w:r>
        <w:t xml:space="preserve"> 1. Los principales modelos sobre el origen del Universo. </w:t>
      </w:r>
    </w:p>
    <w:p w:rsidR="00954B10" w:rsidRDefault="00954B10" w:rsidP="00954B10">
      <w:r>
        <w:t xml:space="preserve">2. Características del Sistema Solar y de sus componentes. </w:t>
      </w:r>
    </w:p>
    <w:p w:rsidR="00954B10" w:rsidRDefault="00954B10" w:rsidP="00954B10">
      <w:r>
        <w:t xml:space="preserve">3. El planeta Tierra. - Características. - Movimientos: consecuencias. Eclipses. </w:t>
      </w:r>
    </w:p>
    <w:p w:rsidR="00954B10" w:rsidRDefault="00954B10" w:rsidP="00954B10">
      <w:r>
        <w:t>Noviembre y diciembre:</w:t>
      </w:r>
    </w:p>
    <w:p w:rsidR="00954B10" w:rsidRDefault="00954B10" w:rsidP="00954B10">
      <w:r>
        <w:t>Unidad didáctica 3</w:t>
      </w:r>
      <w:proofErr w:type="gramStart"/>
      <w:r>
        <w:t>:  La</w:t>
      </w:r>
      <w:proofErr w:type="gramEnd"/>
      <w:r>
        <w:t xml:space="preserve"> atmósfera. - Composición y estructura. - Contaminación atmosférica. – Efecto invernadero. - Importancia de la atmósfera para los seres vivos.</w:t>
      </w:r>
    </w:p>
    <w:p w:rsidR="00954B10" w:rsidRDefault="00954B10" w:rsidP="00954B10">
      <w:r>
        <w:t>Unidad didáctica 4: La hidrosfera. - El agua en la Tierra. - Agua dulce y agua salada: importancia para los seres vivos. - Contaminación del agua dulce y salada. El ciclo del agua.</w:t>
      </w:r>
    </w:p>
    <w:p w:rsidR="00954B10" w:rsidRDefault="00954B10" w:rsidP="00954B10">
      <w:r>
        <w:t>El hilo conductor para estas dos unidades será la molécula de agua.</w:t>
      </w:r>
    </w:p>
    <w:p w:rsidR="00954B10" w:rsidRDefault="00954B10" w:rsidP="00954B10">
      <w:pPr>
        <w:rPr>
          <w:b/>
        </w:rPr>
      </w:pPr>
      <w:r w:rsidRPr="000A2A28">
        <w:rPr>
          <w:b/>
        </w:rPr>
        <w:t>Segundo trimestre:</w:t>
      </w:r>
    </w:p>
    <w:p w:rsidR="00954B10" w:rsidRDefault="00954B10" w:rsidP="00954B10">
      <w:r>
        <w:t>Enero y febrero:</w:t>
      </w:r>
      <w:r w:rsidRPr="00434BD0">
        <w:t xml:space="preserve"> </w:t>
      </w:r>
    </w:p>
    <w:p w:rsidR="00954B10" w:rsidRDefault="00954B10" w:rsidP="00954B10">
      <w:r>
        <w:t>Unidad didáctica 5:</w:t>
      </w:r>
      <w:r w:rsidRPr="00FE6C39">
        <w:t xml:space="preserve"> </w:t>
      </w:r>
      <w:r>
        <w:t xml:space="preserve">La </w:t>
      </w:r>
      <w:proofErr w:type="spellStart"/>
      <w:r>
        <w:t>geosfera</w:t>
      </w:r>
      <w:proofErr w:type="spellEnd"/>
      <w:r>
        <w:t xml:space="preserve"> - Estructura y composición de corteza, manto y núcleo. Los minerales y las rocas: sus propiedades, características y utilidades.</w:t>
      </w:r>
    </w:p>
    <w:p w:rsidR="00954B10" w:rsidRDefault="00954B10" w:rsidP="00954B10">
      <w:r>
        <w:t>Laboratorio de minerales y de rocas. El examen de este tema será práctico.</w:t>
      </w:r>
    </w:p>
    <w:p w:rsidR="00954B10" w:rsidRDefault="00954B10" w:rsidP="00954B10">
      <w:r>
        <w:t>Bloque 6.</w:t>
      </w:r>
    </w:p>
    <w:p w:rsidR="00954B10" w:rsidRDefault="00954B10" w:rsidP="00954B10">
      <w:r>
        <w:t>Unidad didáctica 12</w:t>
      </w:r>
      <w:proofErr w:type="gramStart"/>
      <w:r>
        <w:t>:  Los</w:t>
      </w:r>
      <w:proofErr w:type="gramEnd"/>
      <w:r>
        <w:t xml:space="preserve"> ecosistemas</w:t>
      </w:r>
    </w:p>
    <w:p w:rsidR="00954B10" w:rsidRDefault="00954B10" w:rsidP="00954B10">
      <w:r>
        <w:t xml:space="preserve"> 1. Ecosistema: identificación de sus componentes. </w:t>
      </w:r>
    </w:p>
    <w:p w:rsidR="00954B10" w:rsidRDefault="00954B10" w:rsidP="00954B10">
      <w:r>
        <w:t xml:space="preserve">2. Factores abióticos y bióticos en los ecosistemas. </w:t>
      </w:r>
    </w:p>
    <w:p w:rsidR="00954B10" w:rsidRDefault="00954B10" w:rsidP="00954B10">
      <w:r>
        <w:t xml:space="preserve">3. Ecosistemas acuáticos. </w:t>
      </w:r>
    </w:p>
    <w:p w:rsidR="00954B10" w:rsidRDefault="00954B10" w:rsidP="00954B10">
      <w:r>
        <w:t xml:space="preserve">4. Ecosistemas terrestres. </w:t>
      </w:r>
    </w:p>
    <w:p w:rsidR="00954B10" w:rsidRDefault="00954B10" w:rsidP="00954B10">
      <w:r>
        <w:t>5. Factores desencadenantes de desequilibrios en los ecosistemas.</w:t>
      </w:r>
    </w:p>
    <w:p w:rsidR="00954B10" w:rsidRDefault="00954B10" w:rsidP="00954B10">
      <w:r>
        <w:t xml:space="preserve"> 6. Acciones que favorecen la conservación del medio ambiente. </w:t>
      </w:r>
    </w:p>
    <w:p w:rsidR="00954B10" w:rsidRDefault="00954B10" w:rsidP="00954B10">
      <w:r>
        <w:lastRenderedPageBreak/>
        <w:t xml:space="preserve">7. El suelo como ecosistema. </w:t>
      </w:r>
    </w:p>
    <w:p w:rsidR="00954B10" w:rsidRDefault="00954B10" w:rsidP="00954B10">
      <w:r>
        <w:t>Contenido transversal: La evaluación de esta unidad se hará mediante un proyecto.</w:t>
      </w:r>
    </w:p>
    <w:p w:rsidR="00954B10" w:rsidRPr="000A2A28" w:rsidRDefault="00954B10" w:rsidP="00954B10">
      <w:pPr>
        <w:rPr>
          <w:b/>
        </w:rPr>
      </w:pPr>
      <w:r>
        <w:t>Proyecto en grupo sobre un ecosistema. Posterior presentación.</w:t>
      </w:r>
    </w:p>
    <w:p w:rsidR="00954B10" w:rsidRDefault="00954B10" w:rsidP="00954B10">
      <w:r>
        <w:t>Marzo:</w:t>
      </w:r>
    </w:p>
    <w:p w:rsidR="00954B10" w:rsidRDefault="00954B10" w:rsidP="00954B10">
      <w:r>
        <w:t xml:space="preserve">Unidad didáctica 6: La biosfera. - Características que hicieron de la Tierra un planeta habitable. </w:t>
      </w:r>
    </w:p>
    <w:p w:rsidR="00954B10" w:rsidRDefault="00954B10" w:rsidP="00954B10">
      <w:r>
        <w:t xml:space="preserve">Bloque 3. </w:t>
      </w:r>
    </w:p>
    <w:p w:rsidR="00954B10" w:rsidRDefault="00954B10" w:rsidP="00954B10">
      <w:r>
        <w:t xml:space="preserve">Unidad didáctica 7: La biodiversidad en el planeta Tierra </w:t>
      </w:r>
    </w:p>
    <w:p w:rsidR="00954B10" w:rsidRDefault="00954B10" w:rsidP="00954B10">
      <w:r>
        <w:t xml:space="preserve">1. Concepto de ser vivo </w:t>
      </w:r>
    </w:p>
    <w:p w:rsidR="00954B10" w:rsidRDefault="00954B10" w:rsidP="00954B10">
      <w:r>
        <w:t>2. La célula. - Características básicas de la célula procariota y eucariota, animal y vegetal.</w:t>
      </w:r>
    </w:p>
    <w:p w:rsidR="00954B10" w:rsidRDefault="00954B10" w:rsidP="00954B10">
      <w:r>
        <w:t xml:space="preserve"> 3. Funciones vitales: nutrición, relación y reproducción. </w:t>
      </w:r>
    </w:p>
    <w:p w:rsidR="00954B10" w:rsidRDefault="00954B10" w:rsidP="00954B10">
      <w:pPr>
        <w:rPr>
          <w:b/>
        </w:rPr>
      </w:pPr>
      <w:r w:rsidRPr="000A2A28">
        <w:rPr>
          <w:b/>
        </w:rPr>
        <w:t>Tercer trimestre</w:t>
      </w:r>
    </w:p>
    <w:p w:rsidR="00954B10" w:rsidRDefault="00954B10" w:rsidP="00954B10">
      <w:r>
        <w:t>Abril y mayo:</w:t>
      </w:r>
    </w:p>
    <w:p w:rsidR="00954B10" w:rsidRDefault="00954B10" w:rsidP="00954B10">
      <w:r>
        <w:t xml:space="preserve">Unidad didáctica 8: Sistemas de clasificación de los seres vivos.1 - Concepto de especie. - Nomenclatura </w:t>
      </w:r>
      <w:proofErr w:type="spellStart"/>
      <w:r>
        <w:t>binomial</w:t>
      </w:r>
      <w:proofErr w:type="spellEnd"/>
      <w:r>
        <w:t xml:space="preserve">. </w:t>
      </w:r>
    </w:p>
    <w:p w:rsidR="00954B10" w:rsidRDefault="00954B10" w:rsidP="00954B10">
      <w:r>
        <w:t xml:space="preserve">  2. Reinos de los Seres Vivos. - </w:t>
      </w:r>
      <w:proofErr w:type="spellStart"/>
      <w:r>
        <w:t>Moneras</w:t>
      </w:r>
      <w:proofErr w:type="spellEnd"/>
      <w:r>
        <w:t xml:space="preserve">, Protoctistas, </w:t>
      </w:r>
      <w:proofErr w:type="spellStart"/>
      <w:r>
        <w:t>Fungi</w:t>
      </w:r>
      <w:proofErr w:type="spellEnd"/>
      <w:r>
        <w:t xml:space="preserve">, </w:t>
      </w:r>
      <w:proofErr w:type="spellStart"/>
      <w:r>
        <w:t>Metafitas</w:t>
      </w:r>
      <w:proofErr w:type="spellEnd"/>
      <w:r>
        <w:t xml:space="preserve"> y Metazoos. –</w:t>
      </w:r>
    </w:p>
    <w:p w:rsidR="00954B10" w:rsidRDefault="00954B10" w:rsidP="00954B10">
      <w:r>
        <w:t xml:space="preserve">Unidad didáctica 9: Invertebrados: Poríferos, Celentéreos, Anélidos, Moluscos, Equinodermos y Artrópodos. Características anatómicas y fisiológicas. </w:t>
      </w:r>
    </w:p>
    <w:p w:rsidR="00954B10" w:rsidRDefault="00954B10" w:rsidP="00954B10">
      <w:r>
        <w:t xml:space="preserve">Unidad didáctica10: Vertebrados: Peces, Anfibios, Reptiles, Aves y Mamíferos. Características anatómicas y fisiológicas. </w:t>
      </w:r>
    </w:p>
    <w:p w:rsidR="00954B10" w:rsidRDefault="00954B10" w:rsidP="00954B10">
      <w:r>
        <w:t xml:space="preserve">Unidad didáctica 11: Plantas: Musgos, helechos, gimnospermas y angiospermas. Características principales, nutrición, relación y reproducción. </w:t>
      </w:r>
    </w:p>
    <w:p w:rsidR="00954B10" w:rsidRDefault="00954B10" w:rsidP="00954B10">
      <w:r w:rsidRPr="00434BD0">
        <w:rPr>
          <w:b/>
        </w:rPr>
        <w:t>Bloque 13</w:t>
      </w:r>
      <w:r>
        <w:t xml:space="preserve">: Proyecto de investigación </w:t>
      </w:r>
    </w:p>
    <w:p w:rsidR="00954B10" w:rsidRDefault="00954B10" w:rsidP="00954B10">
      <w:pPr>
        <w:pStyle w:val="Prrafodelista"/>
        <w:numPr>
          <w:ilvl w:val="0"/>
          <w:numId w:val="1"/>
        </w:numPr>
      </w:pPr>
      <w:r>
        <w:t>Proyecto de investigación en equipo (se ha realizado uno por trimestre)</w:t>
      </w:r>
    </w:p>
    <w:p w:rsidR="00954B10" w:rsidRDefault="00954B10" w:rsidP="00954B10">
      <w:r>
        <w:t>Este bloque se tratará en los tres trimestres pues se van a llevar a cabo distintos trabajos de investigación durante el año.</w:t>
      </w:r>
    </w:p>
    <w:p w:rsidR="00954B10" w:rsidRDefault="00954B10" w:rsidP="00954B10">
      <w:r>
        <w:t xml:space="preserve">Los contenidos transversales relativos a la igualdad y no discriminación, la educación no sexista, la prevención y resolución pacífica de conflictos, el desarrollo sostenible, la prevención de riesgos derivados del uso de las nuevas tecnologías y la prevención ante emergencias y catástrofes, se tratarán de manera transversal en todas las clases de Biología, las actividades de clase, los trabajos en grupo y las actividades extraescolares. Asimismo, se tendrán en cuenta al desarrollar las actividades descritas el fomento del desarrollo del espíritu emprendedor, de la salud y de la educación vial promoviendo costumbres sanas y responsables. </w:t>
      </w:r>
    </w:p>
    <w:p w:rsidR="00F803FD" w:rsidRDefault="00954B10"/>
    <w:sectPr w:rsidR="00F803FD" w:rsidSect="00531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383"/>
    <w:multiLevelType w:val="hybridMultilevel"/>
    <w:tmpl w:val="E0862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4B10"/>
    <w:rsid w:val="0053147D"/>
    <w:rsid w:val="007E7063"/>
    <w:rsid w:val="00954B10"/>
    <w:rsid w:val="00D1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B1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2017-11-21T12:40:00Z</dcterms:created>
  <dcterms:modified xsi:type="dcterms:W3CDTF">2017-11-21T12:41:00Z</dcterms:modified>
</cp:coreProperties>
</file>